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8D2A" w14:textId="77777777" w:rsidR="004804D6" w:rsidRPr="00FC1C48" w:rsidRDefault="004804D6" w:rsidP="004804D6">
      <w:pPr>
        <w:jc w:val="center"/>
        <w:rPr>
          <w:rFonts w:cs="Times New Roman"/>
          <w:b/>
          <w:sz w:val="28"/>
          <w:szCs w:val="28"/>
        </w:rPr>
      </w:pPr>
      <w:r w:rsidRPr="00FC1C48">
        <w:rPr>
          <w:rFonts w:cs="Times New Roman"/>
          <w:b/>
          <w:sz w:val="28"/>
          <w:szCs w:val="28"/>
        </w:rPr>
        <w:t xml:space="preserve">АНКЕТА </w:t>
      </w:r>
    </w:p>
    <w:p w14:paraId="015932F1" w14:textId="77777777" w:rsidR="004804D6" w:rsidRPr="00FC1C48" w:rsidRDefault="004804D6" w:rsidP="004804D6">
      <w:pPr>
        <w:jc w:val="center"/>
        <w:rPr>
          <w:rFonts w:cs="Times New Roman"/>
          <w:b/>
          <w:sz w:val="28"/>
          <w:szCs w:val="28"/>
        </w:rPr>
      </w:pPr>
      <w:r w:rsidRPr="00FC1C48">
        <w:rPr>
          <w:rFonts w:cs="Times New Roman"/>
          <w:b/>
          <w:sz w:val="28"/>
          <w:szCs w:val="28"/>
        </w:rPr>
        <w:t>Заемщика – юридического лица</w:t>
      </w:r>
    </w:p>
    <w:p w14:paraId="5604013F" w14:textId="77777777" w:rsidR="004804D6" w:rsidRPr="00FC1C48" w:rsidRDefault="004804D6" w:rsidP="004804D6">
      <w:pPr>
        <w:jc w:val="center"/>
        <w:rPr>
          <w:rFonts w:cs="Times New Roman"/>
          <w:b/>
          <w:sz w:val="28"/>
          <w:szCs w:val="28"/>
        </w:rPr>
      </w:pPr>
    </w:p>
    <w:p w14:paraId="72B0A27B" w14:textId="77777777" w:rsidR="004804D6" w:rsidRPr="00FC1C48" w:rsidRDefault="004804D6" w:rsidP="004804D6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Сведения о Заемщике</w:t>
      </w:r>
    </w:p>
    <w:p w14:paraId="7D5630C1" w14:textId="77777777" w:rsidR="004804D6" w:rsidRPr="00FC1C48" w:rsidRDefault="004804D6" w:rsidP="004804D6">
      <w:pPr>
        <w:pStyle w:val="a7"/>
        <w:widowControl/>
        <w:tabs>
          <w:tab w:val="left" w:pos="360"/>
        </w:tabs>
        <w:ind w:left="0"/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804D6" w:rsidRPr="00FC1C48" w14:paraId="31336895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67DA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0D42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8A14F28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DA2C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ИНН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8CB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3791D54F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E37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Адрес (местонахождение) единоличного исполнительного органа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84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6664AE79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1428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Фактический адрес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484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193DFFB1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3A43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Доменное имя, указатель страницы сайта в сети «Интернет», с использованием которых оказываются услуги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22C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52F5674A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FB7E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Адрес электронной почты (</w:t>
            </w:r>
            <w:r w:rsidRPr="00FC1C48">
              <w:rPr>
                <w:rFonts w:cs="Times New Roman"/>
                <w:lang w:val="en-US"/>
              </w:rPr>
              <w:t>e</w:t>
            </w:r>
            <w:r w:rsidRPr="00FC1C48">
              <w:rPr>
                <w:rFonts w:cs="Times New Roman"/>
              </w:rPr>
              <w:t>-</w:t>
            </w:r>
            <w:r w:rsidRPr="00FC1C48">
              <w:rPr>
                <w:rFonts w:cs="Times New Roman"/>
                <w:lang w:val="en-US"/>
              </w:rPr>
              <w:t>mail</w:t>
            </w:r>
            <w:r w:rsidRPr="00FC1C48">
              <w:rPr>
                <w:rFonts w:cs="Times New Roman"/>
              </w:rPr>
              <w:t>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AF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6061A4E0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769F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Номер телефона и факса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8B7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261A8EB0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0702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Иная контактная информация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A53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1F6404E3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C4D6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Информация о расчетных (текущих, специальных) счетах в банках</w:t>
            </w:r>
          </w:p>
          <w:p w14:paraId="40EC29D9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(указать № счета и наименование банка, в котором открыт счет)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371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5B1C2D4A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</w:p>
    <w:p w14:paraId="63024BE5" w14:textId="77777777" w:rsidR="004804D6" w:rsidRPr="00FC1C48" w:rsidRDefault="004804D6" w:rsidP="004804D6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Сведения о структуре и персональном составе органов управления</w:t>
      </w:r>
    </w:p>
    <w:p w14:paraId="6A266C20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</w:p>
    <w:p w14:paraId="5F0F02F5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Состав участников (акционеров)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804D6" w:rsidRPr="00FC1C48" w14:paraId="7CF1A58F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4A18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ФИО физического лица или наименование юридического лица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5370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Размер доли (в процентах)</w:t>
            </w:r>
          </w:p>
        </w:tc>
      </w:tr>
      <w:tr w:rsidR="004804D6" w:rsidRPr="00FC1C48" w14:paraId="6B8C01A6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FCA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E78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60ACAAF9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299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D860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00D000D2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F2F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C5C6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260ED581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1B2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AC96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3CDA5340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75A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B1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7F91A517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A3A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281D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11776B47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</w:p>
    <w:p w14:paraId="2D5B4974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Состав Совета директоров (наблюдательного совета)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4804D6" w:rsidRPr="00FC1C48" w14:paraId="6667FE0F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A5A2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 xml:space="preserve">ФИО физического лица </w:t>
            </w:r>
          </w:p>
        </w:tc>
      </w:tr>
      <w:tr w:rsidR="004804D6" w:rsidRPr="00FC1C48" w14:paraId="5E98BE7E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6D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786C8C86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C6E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0014EA11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D86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AE3ED95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4626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14FFF07E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431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2A1E13E7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DB4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5EEE47FA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Состав коллегиального исполнительного органа (правление, дирекция)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4804D6" w:rsidRPr="00FC1C48" w14:paraId="64126E6E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3176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 xml:space="preserve">ФИО физического лица </w:t>
            </w:r>
          </w:p>
        </w:tc>
      </w:tr>
      <w:tr w:rsidR="004804D6" w:rsidRPr="00FC1C48" w14:paraId="1352D8C8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67D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B8A0A70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1CF0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0B752C8B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503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638E9DE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8CD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52D44F64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CF7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CD3D57C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818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75B1CDC9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</w:p>
    <w:p w14:paraId="41308CC2" w14:textId="77777777" w:rsidR="004804D6" w:rsidRPr="00FC1C48" w:rsidRDefault="004804D6" w:rsidP="004804D6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  <w:bCs/>
        </w:rPr>
      </w:pPr>
      <w:bookmarkStart w:id="0" w:name="_Hlk22225544"/>
      <w:bookmarkStart w:id="1" w:name="_Hlk22225587"/>
      <w:r w:rsidRPr="00FC1C48">
        <w:rPr>
          <w:rFonts w:cs="Times New Roman"/>
          <w:b/>
          <w:bCs/>
        </w:rPr>
        <w:t>Сведения о физических лицах, являющихся фактическими (бенефициарными) владельцами бизнеса</w:t>
      </w:r>
    </w:p>
    <w:bookmarkEnd w:id="0"/>
    <w:p w14:paraId="7E94C850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4804D6" w:rsidRPr="00FC1C48" w14:paraId="19F8A1A0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9D19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ФИО</w:t>
            </w:r>
          </w:p>
        </w:tc>
      </w:tr>
      <w:tr w:rsidR="004804D6" w:rsidRPr="00FC1C48" w14:paraId="7B91439B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2CEC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1675F6D8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847A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468B6AA0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</w:p>
    <w:p w14:paraId="6D8651C4" w14:textId="77777777" w:rsidR="004804D6" w:rsidRPr="00FC1C48" w:rsidRDefault="004804D6" w:rsidP="004804D6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  <w:bCs/>
        </w:rPr>
      </w:pPr>
      <w:bookmarkStart w:id="2" w:name="_Hlk22225687"/>
      <w:bookmarkEnd w:id="1"/>
      <w:r w:rsidRPr="00FC1C48">
        <w:rPr>
          <w:rFonts w:cs="Times New Roman"/>
          <w:b/>
          <w:bCs/>
        </w:rPr>
        <w:t>Сведения о выгодоприобретателях</w:t>
      </w:r>
    </w:p>
    <w:bookmarkEnd w:id="2"/>
    <w:p w14:paraId="54FBBDA5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4804D6" w:rsidRPr="00FC1C48" w14:paraId="22DF15D0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3D14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bookmarkStart w:id="3" w:name="_Hlk22225742"/>
            <w:bookmarkEnd w:id="3"/>
            <w:r w:rsidRPr="00FC1C48">
              <w:rPr>
                <w:rFonts w:cs="Times New Roman"/>
              </w:rPr>
              <w:t>ФИО</w:t>
            </w:r>
          </w:p>
        </w:tc>
      </w:tr>
      <w:tr w:rsidR="004804D6" w:rsidRPr="00FC1C48" w14:paraId="3EF6EC51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957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7A5B25C9" w14:textId="77777777" w:rsidTr="00F10D96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C37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15C57866" w14:textId="77777777" w:rsidR="004804D6" w:rsidRPr="00FC1C48" w:rsidRDefault="004804D6" w:rsidP="004804D6">
      <w:pPr>
        <w:rPr>
          <w:rFonts w:cs="Times New Roman"/>
          <w:b/>
        </w:rPr>
      </w:pPr>
    </w:p>
    <w:p w14:paraId="53A89594" w14:textId="77777777" w:rsidR="004804D6" w:rsidRPr="00FC1C48" w:rsidRDefault="004804D6" w:rsidP="004804D6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 xml:space="preserve">Сведения об осуществляемой деятельности, реализации приоритетного проекта </w:t>
      </w:r>
    </w:p>
    <w:p w14:paraId="057F3545" w14:textId="77777777" w:rsidR="004804D6" w:rsidRPr="00FC1C48" w:rsidRDefault="004804D6" w:rsidP="004804D6">
      <w:pPr>
        <w:pStyle w:val="a7"/>
        <w:ind w:left="0"/>
        <w:rPr>
          <w:rFonts w:cs="Times New Roman"/>
          <w:b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804D6" w:rsidRPr="00FC1C48" w14:paraId="0F8EBF58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5E1F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Место осуществления деятельности </w:t>
            </w:r>
          </w:p>
          <w:p w14:paraId="26C6C519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(указать район и (или) город и (или) поселок)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110C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6012DDD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5F78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Сведения о наличии лицензий (разрешений) (указать наименование, вид, дату выдачи и срок действия лицензии (разрешения))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69E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1AA1BF14" w14:textId="77777777" w:rsidTr="00F10D9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4F8D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Осуществляемые виды деятельности</w:t>
            </w:r>
          </w:p>
          <w:p w14:paraId="357DAD03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  <w:p w14:paraId="31632F4C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3CF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4A2C1298" w14:textId="77777777" w:rsidR="004804D6" w:rsidRPr="00FC1C48" w:rsidRDefault="004804D6" w:rsidP="004804D6">
      <w:pPr>
        <w:rPr>
          <w:lang w:val="en-US"/>
        </w:rPr>
      </w:pPr>
    </w:p>
    <w:p w14:paraId="17D23121" w14:textId="77777777" w:rsidR="004804D6" w:rsidRPr="00FC1C48" w:rsidRDefault="004804D6" w:rsidP="004804D6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1C48">
        <w:rPr>
          <w:rFonts w:ascii="Times New Roman" w:hAnsi="Times New Roman" w:cs="Times New Roman"/>
          <w:sz w:val="24"/>
          <w:szCs w:val="24"/>
        </w:rPr>
        <w:t xml:space="preserve">Сведения о реализации приоритетного проекта, удовлетворяющего </w:t>
      </w:r>
    </w:p>
    <w:p w14:paraId="75B385A5" w14:textId="77777777" w:rsidR="004804D6" w:rsidRPr="00FC1C48" w:rsidRDefault="004804D6" w:rsidP="004804D6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1C48">
        <w:rPr>
          <w:rFonts w:ascii="Times New Roman" w:hAnsi="Times New Roman" w:cs="Times New Roman"/>
          <w:sz w:val="24"/>
          <w:szCs w:val="24"/>
        </w:rPr>
        <w:t>одному или нескольким условиям:</w:t>
      </w:r>
    </w:p>
    <w:p w14:paraId="031AEFCD" w14:textId="77777777" w:rsidR="004804D6" w:rsidRPr="00FC1C48" w:rsidRDefault="004804D6" w:rsidP="004804D6"/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131"/>
        <w:gridCol w:w="1131"/>
      </w:tblGrid>
      <w:tr w:rsidR="004804D6" w:rsidRPr="00FC1C48" w14:paraId="10BC51ED" w14:textId="77777777" w:rsidTr="00F10D96">
        <w:tc>
          <w:tcPr>
            <w:tcW w:w="7366" w:type="dxa"/>
          </w:tcPr>
          <w:p w14:paraId="3B6E2B78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один из следующих видов деятельности в соответствии с Общероссийским классификатором видов экономической деятельности (ОК 029-2014) (далее – ОКВЭД):</w:t>
            </w:r>
          </w:p>
        </w:tc>
        <w:tc>
          <w:tcPr>
            <w:tcW w:w="1131" w:type="dxa"/>
          </w:tcPr>
          <w:p w14:paraId="0C866394" w14:textId="77777777" w:rsidR="004804D6" w:rsidRPr="00FC1C48" w:rsidRDefault="004804D6" w:rsidP="00F10D96">
            <w:pPr>
              <w:rPr>
                <w:rFonts w:ascii="Calibri" w:hAnsi="Calibri"/>
              </w:rPr>
            </w:pPr>
          </w:p>
        </w:tc>
        <w:tc>
          <w:tcPr>
            <w:tcW w:w="1131" w:type="dxa"/>
          </w:tcPr>
          <w:p w14:paraId="1AA6EC1A" w14:textId="77777777" w:rsidR="004804D6" w:rsidRPr="00FC1C48" w:rsidRDefault="004804D6" w:rsidP="00F10D96">
            <w:pPr>
              <w:rPr>
                <w:rFonts w:ascii="Calibri" w:hAnsi="Calibri"/>
              </w:rPr>
            </w:pPr>
          </w:p>
        </w:tc>
      </w:tr>
      <w:tr w:rsidR="004804D6" w:rsidRPr="00FC1C48" w14:paraId="7E816F3A" w14:textId="77777777" w:rsidTr="00F10D96">
        <w:tc>
          <w:tcPr>
            <w:tcW w:w="7366" w:type="dxa"/>
          </w:tcPr>
          <w:p w14:paraId="239FB895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 xml:space="preserve">обрабатывающие производства </w:t>
            </w:r>
          </w:p>
          <w:p w14:paraId="4178EA8B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(в рамках раздела C «Обрабатывающие производства» ОКВЭД)</w:t>
            </w:r>
          </w:p>
        </w:tc>
        <w:tc>
          <w:tcPr>
            <w:tcW w:w="1131" w:type="dxa"/>
            <w:vAlign w:val="center"/>
          </w:tcPr>
          <w:p w14:paraId="56CABC19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 Да</w:t>
            </w:r>
          </w:p>
        </w:tc>
        <w:tc>
          <w:tcPr>
            <w:tcW w:w="1131" w:type="dxa"/>
            <w:vAlign w:val="center"/>
          </w:tcPr>
          <w:p w14:paraId="3A9EF09C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01E48B98" w14:textId="77777777" w:rsidTr="00F10D96">
        <w:tc>
          <w:tcPr>
            <w:tcW w:w="7366" w:type="dxa"/>
          </w:tcPr>
          <w:p w14:paraId="46950D1D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 xml:space="preserve">деятельность гостиниц и предприятий общественного питания </w:t>
            </w:r>
          </w:p>
          <w:p w14:paraId="5F24F3EA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(в рамках раздела I «Деятельность гостиниц и предприятий общественного питания» ОКВЭД)</w:t>
            </w:r>
          </w:p>
        </w:tc>
        <w:tc>
          <w:tcPr>
            <w:tcW w:w="1131" w:type="dxa"/>
            <w:vAlign w:val="center"/>
          </w:tcPr>
          <w:p w14:paraId="27AE44CE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639262C8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770B1D2F" w14:textId="77777777" w:rsidTr="00F10D96">
        <w:tc>
          <w:tcPr>
            <w:tcW w:w="7366" w:type="dxa"/>
          </w:tcPr>
          <w:p w14:paraId="37CC0024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 xml:space="preserve">деятельность в области информации и связи </w:t>
            </w:r>
          </w:p>
          <w:p w14:paraId="282E2838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(в рамках раздела J «Деятельность в области информации и связи» ОКВЭД)</w:t>
            </w:r>
          </w:p>
        </w:tc>
        <w:tc>
          <w:tcPr>
            <w:tcW w:w="1131" w:type="dxa"/>
            <w:vAlign w:val="center"/>
          </w:tcPr>
          <w:p w14:paraId="0DC9AD3C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0D0795D1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3FC61D49" w14:textId="77777777" w:rsidTr="00F10D96">
        <w:tc>
          <w:tcPr>
            <w:tcW w:w="7366" w:type="dxa"/>
          </w:tcPr>
          <w:p w14:paraId="006B7F00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 xml:space="preserve">деятельность профессиональная, научная и техническая </w:t>
            </w:r>
          </w:p>
          <w:p w14:paraId="36F3DE45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(в рамках раздела M «Деятельность профессиональная, научная и техническая» ОКВЭД)</w:t>
            </w:r>
          </w:p>
        </w:tc>
        <w:tc>
          <w:tcPr>
            <w:tcW w:w="1131" w:type="dxa"/>
            <w:vAlign w:val="center"/>
          </w:tcPr>
          <w:p w14:paraId="44A2CA8B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344114C2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05EF8981" w14:textId="77777777" w:rsidTr="00F10D96">
        <w:tc>
          <w:tcPr>
            <w:tcW w:w="7366" w:type="dxa"/>
          </w:tcPr>
          <w:p w14:paraId="2E5E45F3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 xml:space="preserve">деятельность в сфере туризма </w:t>
            </w:r>
          </w:p>
          <w:p w14:paraId="71AE393E" w14:textId="77777777" w:rsidR="004804D6" w:rsidRPr="00FC1C48" w:rsidRDefault="004804D6" w:rsidP="00F10D96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(в рамках класса 79 раздела N «Деятельность административная и сопутствующие услуги» ОКВЭД)</w:t>
            </w:r>
          </w:p>
        </w:tc>
        <w:tc>
          <w:tcPr>
            <w:tcW w:w="1131" w:type="dxa"/>
            <w:vAlign w:val="center"/>
          </w:tcPr>
          <w:p w14:paraId="43D6E1AE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259CA841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5486A95C" w14:textId="77777777" w:rsidTr="00F10D96">
        <w:tc>
          <w:tcPr>
            <w:tcW w:w="7366" w:type="dxa"/>
          </w:tcPr>
          <w:p w14:paraId="517ABCB4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Заемщик является вновь зарегистрированным и действующим менее 2 лет </w:t>
            </w:r>
          </w:p>
        </w:tc>
        <w:tc>
          <w:tcPr>
            <w:tcW w:w="1131" w:type="dxa"/>
            <w:vAlign w:val="center"/>
          </w:tcPr>
          <w:p w14:paraId="6CA630FC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3EB22D75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77E9C0FB" w14:textId="77777777" w:rsidTr="00F10D96">
        <w:tc>
          <w:tcPr>
            <w:tcW w:w="7366" w:type="dxa"/>
          </w:tcPr>
          <w:p w14:paraId="4D1C0FAE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является субъектом креативной индустрии в соответствии с Федеральным законом от 8 августа 2024 г. № 330-ФЗ «О развитии креативных (творческих) индустрий в Российской Федерации»</w:t>
            </w:r>
          </w:p>
        </w:tc>
        <w:tc>
          <w:tcPr>
            <w:tcW w:w="1131" w:type="dxa"/>
            <w:vAlign w:val="center"/>
          </w:tcPr>
          <w:p w14:paraId="48925735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312873A8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13E63B39" w14:textId="77777777" w:rsidTr="00F10D96">
        <w:tc>
          <w:tcPr>
            <w:tcW w:w="7366" w:type="dxa"/>
          </w:tcPr>
          <w:p w14:paraId="5D9D4BED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экспортную деятельность</w:t>
            </w:r>
          </w:p>
        </w:tc>
        <w:tc>
          <w:tcPr>
            <w:tcW w:w="1131" w:type="dxa"/>
            <w:vAlign w:val="center"/>
          </w:tcPr>
          <w:p w14:paraId="7676AEEB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22155D2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5651467E" w14:textId="77777777" w:rsidTr="00F10D96">
        <w:tc>
          <w:tcPr>
            <w:tcW w:w="7366" w:type="dxa"/>
          </w:tcPr>
          <w:p w14:paraId="027ABCB2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Заемщик реализует иные приоритетные проекты из числа приоритетных проектов, утвержденных нормативным правовым </w:t>
            </w:r>
            <w:r w:rsidRPr="00FC1C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актом высшего исполнительного органа субъекта Российской Федерации:</w:t>
            </w:r>
          </w:p>
        </w:tc>
        <w:tc>
          <w:tcPr>
            <w:tcW w:w="1131" w:type="dxa"/>
            <w:vAlign w:val="center"/>
          </w:tcPr>
          <w:p w14:paraId="39A5BAFA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</w:p>
        </w:tc>
        <w:tc>
          <w:tcPr>
            <w:tcW w:w="1131" w:type="dxa"/>
            <w:vAlign w:val="center"/>
          </w:tcPr>
          <w:p w14:paraId="2602D926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</w:p>
        </w:tc>
      </w:tr>
      <w:tr w:rsidR="004804D6" w:rsidRPr="00FC1C48" w14:paraId="2C80FCA0" w14:textId="77777777" w:rsidTr="00F10D96">
        <w:tc>
          <w:tcPr>
            <w:tcW w:w="7366" w:type="dxa"/>
          </w:tcPr>
          <w:p w14:paraId="070A38C0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социальным предприятием Тамбовской области (при условии внесения об этом данных в Единый реестр субъектов малого и среднего предпринимательства)</w:t>
            </w:r>
          </w:p>
        </w:tc>
        <w:tc>
          <w:tcPr>
            <w:tcW w:w="1131" w:type="dxa"/>
            <w:vAlign w:val="center"/>
          </w:tcPr>
          <w:p w14:paraId="2E2FE396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7E3AB00E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4519DCE6" w14:textId="77777777" w:rsidTr="00F10D96">
        <w:tc>
          <w:tcPr>
            <w:tcW w:w="7366" w:type="dxa"/>
          </w:tcPr>
          <w:p w14:paraId="6B68638F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семейным предприятием Тамбовской области (при условии внесения об этом данных в Реестр семейных предприятий Тамбовской области)</w:t>
            </w:r>
          </w:p>
        </w:tc>
        <w:tc>
          <w:tcPr>
            <w:tcW w:w="1131" w:type="dxa"/>
            <w:vAlign w:val="center"/>
          </w:tcPr>
          <w:p w14:paraId="1EC05232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531E1BB5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0D5A37DE" w14:textId="77777777" w:rsidTr="00F10D96">
        <w:tc>
          <w:tcPr>
            <w:tcW w:w="7366" w:type="dxa"/>
          </w:tcPr>
          <w:p w14:paraId="0C3C3DD9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созданным участником специальной военной операции или членом семьи участника специальной военной операции</w:t>
            </w:r>
          </w:p>
        </w:tc>
        <w:tc>
          <w:tcPr>
            <w:tcW w:w="1131" w:type="dxa"/>
            <w:vAlign w:val="center"/>
          </w:tcPr>
          <w:p w14:paraId="7E1D5C95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775CD85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1A52469A" w14:textId="77777777" w:rsidTr="00F10D96">
        <w:tc>
          <w:tcPr>
            <w:tcW w:w="7366" w:type="dxa"/>
          </w:tcPr>
          <w:p w14:paraId="591DFD3D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являющимся участником федерального проекта "Платформа роста"</w:t>
            </w:r>
          </w:p>
        </w:tc>
        <w:tc>
          <w:tcPr>
            <w:tcW w:w="1131" w:type="dxa"/>
            <w:vAlign w:val="center"/>
          </w:tcPr>
          <w:p w14:paraId="6E88F2D6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6D8E83E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2CB02FA7" w14:textId="77777777" w:rsidTr="00F10D96">
        <w:tc>
          <w:tcPr>
            <w:tcW w:w="7366" w:type="dxa"/>
          </w:tcPr>
          <w:p w14:paraId="616B3EA3" w14:textId="77777777" w:rsidR="004804D6" w:rsidRPr="00FC1C48" w:rsidRDefault="004804D6" w:rsidP="00F10D96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FC1C48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имеющим статус «ответственный субъект предпринимательской деятельности в Тамбовской области»</w:t>
            </w:r>
          </w:p>
        </w:tc>
        <w:tc>
          <w:tcPr>
            <w:tcW w:w="1131" w:type="dxa"/>
            <w:vAlign w:val="center"/>
          </w:tcPr>
          <w:p w14:paraId="6A4ED1FF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6CDB1B38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</w:tbl>
    <w:p w14:paraId="7E20DA54" w14:textId="77777777" w:rsidR="004804D6" w:rsidRPr="00FC1C48" w:rsidRDefault="004804D6" w:rsidP="004804D6">
      <w:pPr>
        <w:pStyle w:val="a7"/>
        <w:ind w:left="0"/>
        <w:rPr>
          <w:rFonts w:cs="Times New Roman"/>
          <w:b/>
        </w:rPr>
      </w:pPr>
    </w:p>
    <w:p w14:paraId="4D64BF5A" w14:textId="77777777" w:rsidR="004804D6" w:rsidRPr="00FC1C48" w:rsidRDefault="004804D6" w:rsidP="004804D6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r w:rsidRPr="00FC1C48">
        <w:rPr>
          <w:rFonts w:cs="Times New Roman"/>
          <w:b/>
        </w:rPr>
        <w:t>Сведения об имуществе, кредитах, займах и финансовой аренде (лизинге)</w:t>
      </w:r>
    </w:p>
    <w:p w14:paraId="2D0DBCD5" w14:textId="77777777" w:rsidR="004804D6" w:rsidRPr="00FC1C48" w:rsidRDefault="004804D6" w:rsidP="004804D6">
      <w:pPr>
        <w:pStyle w:val="a7"/>
        <w:ind w:left="0"/>
        <w:rPr>
          <w:rFonts w:cs="Times New Roman"/>
          <w:b/>
        </w:rPr>
      </w:pPr>
    </w:p>
    <w:p w14:paraId="031208C1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Недвижимое имущество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89"/>
        <w:gridCol w:w="2640"/>
        <w:gridCol w:w="1931"/>
        <w:gridCol w:w="1212"/>
        <w:gridCol w:w="1332"/>
      </w:tblGrid>
      <w:tr w:rsidR="004804D6" w:rsidRPr="00FC1C48" w14:paraId="59079383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91A1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Вид объекта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AC33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Вид права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01C8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Адрес объекта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4D05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Площадь, кв.м.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79DB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 xml:space="preserve">Рыночная стоимость,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4804D6" w:rsidRPr="00FC1C48" w14:paraId="497D33BF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DC7A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нежилое помещение</w:t>
            </w:r>
          </w:p>
          <w:p w14:paraId="72C0E1E0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здание</w:t>
            </w:r>
          </w:p>
          <w:p w14:paraId="6CA638FF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земельный участок</w:t>
            </w:r>
          </w:p>
          <w:p w14:paraId="3FE57AC2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_______________</w:t>
            </w:r>
          </w:p>
          <w:p w14:paraId="61A34283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eastAsia="Times New Roman" w:cs="Times New Roman"/>
              </w:rPr>
              <w:t xml:space="preserve">      </w:t>
            </w:r>
            <w:r w:rsidRPr="00FC1C48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73DB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собственность</w:t>
            </w:r>
          </w:p>
          <w:p w14:paraId="36D87159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долевая собственность </w:t>
            </w:r>
          </w:p>
          <w:p w14:paraId="2881468A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E27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C4C0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F6C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1526FF59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0A57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нежилое помещение</w:t>
            </w:r>
          </w:p>
          <w:p w14:paraId="51949148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здание</w:t>
            </w:r>
          </w:p>
          <w:p w14:paraId="4B9663A7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земельный участок</w:t>
            </w:r>
          </w:p>
          <w:p w14:paraId="6379D81B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_______________</w:t>
            </w:r>
          </w:p>
          <w:p w14:paraId="546466DD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eastAsia="Times New Roman" w:cs="Times New Roman"/>
              </w:rPr>
              <w:t xml:space="preserve">      </w:t>
            </w:r>
            <w:r w:rsidRPr="00FC1C48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0B12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собственность</w:t>
            </w:r>
          </w:p>
          <w:p w14:paraId="4A7482C3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долевая собственность </w:t>
            </w:r>
          </w:p>
          <w:p w14:paraId="72C948C8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079C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B55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203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71BE25D" w14:textId="77777777" w:rsidTr="00F10D96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C35D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нежилое помещение</w:t>
            </w:r>
          </w:p>
          <w:p w14:paraId="7B398BF1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здание</w:t>
            </w:r>
          </w:p>
          <w:p w14:paraId="69BA8F7D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земельный участок</w:t>
            </w:r>
          </w:p>
          <w:p w14:paraId="351FA0D4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_______________</w:t>
            </w:r>
          </w:p>
          <w:p w14:paraId="1969A681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eastAsia="Times New Roman" w:cs="Times New Roman"/>
              </w:rPr>
              <w:t xml:space="preserve">      </w:t>
            </w:r>
            <w:r w:rsidRPr="00FC1C48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7344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собственность</w:t>
            </w:r>
          </w:p>
          <w:p w14:paraId="08C3A75C" w14:textId="77777777" w:rsidR="004804D6" w:rsidRPr="00FC1C48" w:rsidRDefault="004804D6" w:rsidP="00F10D96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 xml:space="preserve">долевая собственность </w:t>
            </w:r>
          </w:p>
          <w:p w14:paraId="54F83BFA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D19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92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A96E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13C7D7F0" w14:textId="77777777" w:rsidR="004804D6" w:rsidRPr="00FC1C48" w:rsidRDefault="004804D6" w:rsidP="004804D6">
      <w:pPr>
        <w:rPr>
          <w:rFonts w:cs="Times New Roman"/>
        </w:rPr>
      </w:pPr>
    </w:p>
    <w:p w14:paraId="74B3D6F8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Транспортные средства</w:t>
      </w:r>
      <w:r w:rsidRPr="00FC1C48">
        <w:rPr>
          <w:rFonts w:cs="Times New Roman"/>
          <w:lang w:val="en-US"/>
        </w:rPr>
        <w:t xml:space="preserve"> (</w:t>
      </w:r>
      <w:r w:rsidRPr="00FC1C48">
        <w:rPr>
          <w:rFonts w:cs="Times New Roman"/>
        </w:rPr>
        <w:t>Специальная техника)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4804D6" w:rsidRPr="00FC1C48" w14:paraId="48117B0E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DE8E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Марка, модель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CE2A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26A1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Рыночная стоимость,</w:t>
            </w:r>
          </w:p>
          <w:p w14:paraId="1F48D49E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4804D6" w:rsidRPr="00FC1C48" w14:paraId="2C16CECC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90C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9062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EFFE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4B620076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34B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0FD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8506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02834A3C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B1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30F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3BE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01C3A050" w14:textId="77777777" w:rsidR="004804D6" w:rsidRPr="00FC1C48" w:rsidRDefault="004804D6" w:rsidP="004804D6">
      <w:pPr>
        <w:rPr>
          <w:rFonts w:cs="Times New Roman"/>
          <w:b/>
        </w:rPr>
      </w:pPr>
    </w:p>
    <w:p w14:paraId="48E9DF9A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</w:rPr>
      </w:pPr>
      <w:r w:rsidRPr="00FC1C48">
        <w:rPr>
          <w:rFonts w:cs="Times New Roman"/>
        </w:rPr>
        <w:t>Оборудование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4804D6" w:rsidRPr="00FC1C48" w14:paraId="3CE7CEBE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ECCF" w14:textId="77777777" w:rsidR="004804D6" w:rsidRPr="00FC1C48" w:rsidRDefault="004804D6" w:rsidP="00F10D96">
            <w:pPr>
              <w:widowControl/>
              <w:tabs>
                <w:tab w:val="left" w:pos="360"/>
              </w:tabs>
            </w:pPr>
            <w:r w:rsidRPr="00FC1C48">
              <w:rPr>
                <w:rFonts w:cs="Times New Roman"/>
              </w:rPr>
              <w:t>Наименование оборудования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998B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22E5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FC1C48">
              <w:rPr>
                <w:rFonts w:cs="Times New Roman"/>
              </w:rPr>
              <w:t>Рыночная стоимость,</w:t>
            </w:r>
          </w:p>
          <w:p w14:paraId="2C4A63EA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FC1C48">
              <w:rPr>
                <w:rFonts w:cs="Times New Roman"/>
              </w:rPr>
              <w:lastRenderedPageBreak/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4804D6" w:rsidRPr="00FC1C48" w14:paraId="0AEB78C5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147C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9B22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4922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6956FF73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C1C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FF0D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6BD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5759EBFE" w14:textId="77777777" w:rsidTr="00F10D96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C66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3F4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42D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2FBF6597" w14:textId="77777777" w:rsidR="004804D6" w:rsidRPr="00FC1C48" w:rsidRDefault="004804D6" w:rsidP="004804D6">
      <w:pPr>
        <w:rPr>
          <w:rFonts w:cs="Times New Roman"/>
          <w:b/>
        </w:rPr>
      </w:pPr>
    </w:p>
    <w:p w14:paraId="5CA91511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  <w:r w:rsidRPr="00FC1C48">
        <w:rPr>
          <w:rFonts w:cs="Times New Roman"/>
        </w:rPr>
        <w:t xml:space="preserve">Сведения о финансовых вложения (предоставленных займах) </w:t>
      </w:r>
    </w:p>
    <w:p w14:paraId="5D9A0464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4804D6" w:rsidRPr="00FC1C48" w14:paraId="6A51A8E7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5AA6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Наименование заемщика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88D7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№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 дата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87BC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Сумма договора (займа),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F2CA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11C3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52A2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Остаток,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0729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Ежемесячный платеж,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4804D6" w:rsidRPr="00FC1C48" w14:paraId="1FEA1C8E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8D3E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FD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8A8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AEE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1880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BEC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3DF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6E959F18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40E9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15DE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BCC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74BD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4AF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59B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A57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374ECC55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45E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248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394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955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B1F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BE0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F63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501AF7E" w14:textId="77777777" w:rsidR="004804D6" w:rsidRPr="00FC1C48" w:rsidRDefault="004804D6" w:rsidP="004804D6">
      <w:pPr>
        <w:rPr>
          <w:rFonts w:cs="Times New Roman"/>
          <w:b/>
        </w:rPr>
      </w:pPr>
    </w:p>
    <w:p w14:paraId="0CB67414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  <w:r w:rsidRPr="00FC1C48">
        <w:rPr>
          <w:rFonts w:cs="Times New Roman"/>
        </w:rPr>
        <w:t>Сведения о полученных кредитах и займах</w:t>
      </w:r>
    </w:p>
    <w:p w14:paraId="4E8FEE0B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4804D6" w:rsidRPr="00FC1C48" w14:paraId="697C9378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007B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Наименование кредитора (займодавца)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120D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№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 дата кредитного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4C60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Сумма кредита (займа),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CC94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0B1A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CD44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Остаток,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AE54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Ежемесячный платеж,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4804D6" w:rsidRPr="00FC1C48" w14:paraId="19633983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635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1CE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A05A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9AD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58B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606A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869E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72DFB9A1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0F7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F68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C959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449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D00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FDE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2F3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2D2ECD28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557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995C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442D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3F72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F519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7D26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F612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77814F58" w14:textId="77777777" w:rsidR="004804D6" w:rsidRPr="00FC1C48" w:rsidRDefault="004804D6" w:rsidP="004804D6">
      <w:pPr>
        <w:pStyle w:val="a7"/>
        <w:ind w:left="0"/>
        <w:rPr>
          <w:rFonts w:cs="Times New Roman"/>
          <w:b/>
        </w:rPr>
      </w:pPr>
    </w:p>
    <w:p w14:paraId="36CDDEAD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  <w:r w:rsidRPr="00FC1C48">
        <w:rPr>
          <w:rFonts w:cs="Times New Roman"/>
        </w:rPr>
        <w:t>Сведения о финансовой аренде (лизинге)</w:t>
      </w:r>
    </w:p>
    <w:p w14:paraId="12E4687E" w14:textId="77777777" w:rsidR="004804D6" w:rsidRPr="00FC1C48" w:rsidRDefault="004804D6" w:rsidP="004804D6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4804D6" w:rsidRPr="00FC1C48" w14:paraId="2CD22E37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74DA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Наименование лизингодателя)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A92F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№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и дата договора лизинга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4FAF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Сумма лизинга,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BDB8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312E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9CEE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Остаток,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53E5" w14:textId="77777777" w:rsidR="004804D6" w:rsidRPr="00FC1C48" w:rsidRDefault="004804D6" w:rsidP="00F10D96">
            <w:pPr>
              <w:widowControl/>
              <w:tabs>
                <w:tab w:val="left" w:pos="360"/>
              </w:tabs>
              <w:jc w:val="center"/>
            </w:pPr>
            <w:r w:rsidRPr="00FC1C48">
              <w:rPr>
                <w:rFonts w:cs="Times New Roman"/>
              </w:rPr>
              <w:t xml:space="preserve">Ежемесячный платеж, </w:t>
            </w:r>
            <w:proofErr w:type="spellStart"/>
            <w:r w:rsidRPr="00FC1C48">
              <w:rPr>
                <w:rFonts w:cs="Times New Roman"/>
              </w:rPr>
              <w:t>тыс.руб</w:t>
            </w:r>
            <w:proofErr w:type="spellEnd"/>
            <w:r w:rsidRPr="00FC1C48">
              <w:rPr>
                <w:rFonts w:cs="Times New Roman"/>
              </w:rPr>
              <w:t>.</w:t>
            </w:r>
          </w:p>
        </w:tc>
      </w:tr>
      <w:tr w:rsidR="004804D6" w:rsidRPr="00FC1C48" w14:paraId="5C7AD41E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CC66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30E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90F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DB0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8053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AF6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74D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3038A835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659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C11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B55E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AB4B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3569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DCD4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892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4804D6" w:rsidRPr="00FC1C48" w14:paraId="32BCCAAD" w14:textId="77777777" w:rsidTr="00F10D9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BE5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D538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6F01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52E7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441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9D25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3ACF" w14:textId="77777777" w:rsidR="004804D6" w:rsidRPr="00FC1C48" w:rsidRDefault="004804D6" w:rsidP="00F10D96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0FB82086" w14:textId="77777777" w:rsidR="004804D6" w:rsidRPr="00FC1C48" w:rsidRDefault="004804D6" w:rsidP="004804D6">
      <w:pPr>
        <w:pStyle w:val="a7"/>
        <w:ind w:left="0"/>
        <w:rPr>
          <w:rFonts w:cs="Times New Roman"/>
          <w:b/>
        </w:rPr>
      </w:pPr>
    </w:p>
    <w:p w14:paraId="25C467B5" w14:textId="77777777" w:rsidR="004804D6" w:rsidRPr="00FC1C48" w:rsidRDefault="004804D6" w:rsidP="004804D6">
      <w:pPr>
        <w:pStyle w:val="a7"/>
        <w:ind w:left="0"/>
        <w:rPr>
          <w:rFonts w:cs="Times New Roman"/>
          <w:b/>
        </w:rPr>
      </w:pPr>
    </w:p>
    <w:p w14:paraId="7ACB58FA" w14:textId="77777777" w:rsidR="004804D6" w:rsidRPr="00FC1C48" w:rsidRDefault="004804D6" w:rsidP="004804D6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bookmarkStart w:id="4" w:name="_Hlk12019857"/>
      <w:r w:rsidRPr="00FC1C48">
        <w:rPr>
          <w:rFonts w:cs="Times New Roman"/>
          <w:b/>
        </w:rPr>
        <w:t>Иная информация</w:t>
      </w:r>
    </w:p>
    <w:p w14:paraId="662160EF" w14:textId="77777777" w:rsidR="004804D6" w:rsidRPr="00FC1C48" w:rsidRDefault="004804D6" w:rsidP="004804D6">
      <w:pPr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21"/>
        <w:gridCol w:w="993"/>
        <w:gridCol w:w="992"/>
      </w:tblGrid>
      <w:tr w:rsidR="004804D6" w:rsidRPr="00FC1C48" w14:paraId="2A92E5B4" w14:textId="77777777" w:rsidTr="00F10D9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A33E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>В соответствии с Федеральным законом от 30.12.2004 № 218-ФЗ «О кредитных историях» даю Фонду поддержки предпринимательства Тамбовской области (микрокредитная компания) согласие на получение из любого бюро кредитных историй информации / кредитных отчетов о заемщике - юридическом лице, указанном в настоящей анкете.</w:t>
            </w:r>
          </w:p>
          <w:p w14:paraId="2CD34303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3FBE9A7D" w14:textId="77777777" w:rsidR="004804D6" w:rsidRPr="00FC1C48" w:rsidRDefault="004804D6" w:rsidP="00F10D96">
            <w:pPr>
              <w:shd w:val="clear" w:color="auto" w:fill="FFFFFF"/>
              <w:jc w:val="both"/>
            </w:pPr>
            <w:r w:rsidRPr="00FC1C48">
              <w:rPr>
                <w:rFonts w:cs="Times New Roman"/>
              </w:rPr>
              <w:t>Согласие дается в целях получения микрозайма (займа) в Фонде поддержки предпринимательства Тамбовской области (микрокредитная компания) и исполнения договорных обязательств.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836E" w14:textId="77777777" w:rsidR="004804D6" w:rsidRPr="00FC1C48" w:rsidRDefault="004804D6" w:rsidP="00F10D96">
            <w:pPr>
              <w:jc w:val="center"/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DA84" w14:textId="77777777" w:rsidR="004804D6" w:rsidRPr="00FC1C48" w:rsidRDefault="004804D6" w:rsidP="00F10D96">
            <w:pPr>
              <w:jc w:val="center"/>
            </w:pPr>
            <w:r w:rsidRPr="00FC1C48">
              <w:rPr>
                <w:rFonts w:cs="Times New Roman"/>
              </w:rPr>
              <w:t></w:t>
            </w:r>
            <w:r w:rsidRPr="00FC1C48">
              <w:rPr>
                <w:rFonts w:eastAsia="Times New Roman" w:cs="Times New Roman"/>
              </w:rPr>
              <w:t xml:space="preserve"> </w:t>
            </w:r>
            <w:r w:rsidRPr="00FC1C48">
              <w:rPr>
                <w:rFonts w:cs="Times New Roman"/>
              </w:rPr>
              <w:t>Нет</w:t>
            </w:r>
          </w:p>
        </w:tc>
      </w:tr>
      <w:tr w:rsidR="004804D6" w:rsidRPr="00FC1C48" w14:paraId="2379A2AF" w14:textId="77777777" w:rsidTr="00F10D96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E582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Указать свой код, сформированный в соответствии с п. 1.3 Указания Банка России от 28.06.2023 N 6474-У "О порядке формирования, замены и аннулирования кодов субъекта кредитной истории, в том числе дополнительных кодов, порядке направления субъектом кредитной истории, пользователем кредитной истории, арбитражным управляющим </w:t>
            </w:r>
            <w:r w:rsidRPr="00FC1C48">
              <w:rPr>
                <w:rFonts w:cs="Times New Roman"/>
              </w:rPr>
              <w:lastRenderedPageBreak/>
              <w:t>запросов в Центральный каталог кредитных историй, содержащих код субъекта кредитной истории, форме и порядке представления субъекту кредитной истории, пользователю кредитной истории информации из Центрального каталога кредитных историй"</w:t>
            </w:r>
          </w:p>
          <w:p w14:paraId="18AB9222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0911D708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>Код субъекта (дополнительный код субъекта) должен состоять из комбинации цифр и букв русского алфавита либо комбинации цифр и букв латинского алфавита.</w:t>
            </w:r>
          </w:p>
          <w:p w14:paraId="0C72F59F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  <w:r w:rsidRPr="00FC1C48">
              <w:rPr>
                <w:rFonts w:cs="Times New Roman"/>
              </w:rPr>
              <w:t xml:space="preserve">Минимальная длина кода субъекта (дополнительного кода субъекта) не должна быть менее четырех знаков, максимальная - более пятнадцати знаков. В коде субъекта и дополнительном коде субъекта регистр букв не учитывается. </w:t>
            </w:r>
          </w:p>
          <w:p w14:paraId="31459294" w14:textId="77777777" w:rsidR="004804D6" w:rsidRPr="00FC1C48" w:rsidRDefault="004804D6" w:rsidP="00F10D96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55150BFC" w14:textId="77777777" w:rsidR="004804D6" w:rsidRPr="00FC1C48" w:rsidRDefault="004804D6" w:rsidP="00F10D96">
            <w:pPr>
              <w:jc w:val="both"/>
            </w:pPr>
            <w:r w:rsidRPr="00FC1C48">
              <w:rPr>
                <w:rFonts w:cs="Times New Roman"/>
              </w:rPr>
              <w:t xml:space="preserve">Код субъекта 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  <w:r w:rsidRPr="00FC1C48">
              <w:rPr>
                <w:rFonts w:cs="Times New Roman"/>
              </w:rPr>
              <w:t></w:t>
            </w:r>
          </w:p>
        </w:tc>
      </w:tr>
      <w:tr w:rsidR="004804D6" w:rsidRPr="00FC1C48" w14:paraId="44BD2C6C" w14:textId="77777777" w:rsidTr="00F10D96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C8C7" w14:textId="77777777" w:rsidR="004804D6" w:rsidRPr="00FC1C48" w:rsidRDefault="004804D6" w:rsidP="00F10D96">
            <w:pPr>
              <w:jc w:val="both"/>
            </w:pPr>
            <w:r w:rsidRPr="00FC1C48">
              <w:lastRenderedPageBreak/>
              <w:t>Настоящее согласие субъекта кредитной истории, полученное Фондом поддержки предпринимательства Тамбовской области (микрокредитная компания), считается действительным в течение шести месяцев со дня его оформления. Согласие субъекта кредитной истории, отнесенного к категории субъектов малого и среднего предпринимательства в соответствии с Федеральным законом от 24 июля 2007 года N 209-ФЗ "О развитии малого и среднего предпринимательства в Российской Федерации", считается действительным в течение одного года со дня его оформления. В случае, если в течение указанного срока действия согласия с субъектом кредитной истории были заключены договор (-ы) микрозайма (займа), согласие субъекта кредитной истории сохраняет силу в течение всего срока действия такого (-их) договора (-</w:t>
            </w:r>
            <w:proofErr w:type="spellStart"/>
            <w:r w:rsidRPr="00FC1C48">
              <w:t>ов</w:t>
            </w:r>
            <w:proofErr w:type="spellEnd"/>
            <w:r w:rsidRPr="00FC1C48">
              <w:t>). В случае, если в течение срока действия согласия, сохранившего силу в течение всего срока действия вышеуказанных заключенных договоров, с субъектом кредитной истории был заключен договор микрозайма (займа), согласие субъекта кредитной истории сохраняет силу в течение всего срока действия вновь заключенного договора.</w:t>
            </w:r>
          </w:p>
        </w:tc>
      </w:tr>
    </w:tbl>
    <w:p w14:paraId="285DF291" w14:textId="77777777" w:rsidR="004804D6" w:rsidRPr="00FC1C48" w:rsidRDefault="004804D6" w:rsidP="004804D6">
      <w:pPr>
        <w:rPr>
          <w:rFonts w:cs="Times New Roman"/>
        </w:rPr>
      </w:pPr>
      <w:r w:rsidRPr="00FC1C48">
        <w:rPr>
          <w:rFonts w:cs="Times New Roman"/>
        </w:rPr>
        <w:t>Подтверждаю достоверность информации, представленной в настоящей анкете.</w:t>
      </w:r>
    </w:p>
    <w:p w14:paraId="372F7B85" w14:textId="77777777" w:rsidR="004804D6" w:rsidRPr="00FC1C48" w:rsidRDefault="004804D6" w:rsidP="004804D6">
      <w:pPr>
        <w:rPr>
          <w:rFonts w:cs="Times New Roman"/>
        </w:rPr>
      </w:pPr>
    </w:p>
    <w:p w14:paraId="33A264CD" w14:textId="77777777" w:rsidR="004804D6" w:rsidRPr="00FC1C48" w:rsidRDefault="004804D6" w:rsidP="004804D6">
      <w:pPr>
        <w:rPr>
          <w:rFonts w:cs="Times New Roman"/>
        </w:rPr>
      </w:pPr>
      <w:r w:rsidRPr="00FC1C48">
        <w:rPr>
          <w:rFonts w:cs="Times New Roman"/>
        </w:rPr>
        <w:t>«___» ______________20__ г.</w:t>
      </w:r>
    </w:p>
    <w:p w14:paraId="7801CAE3" w14:textId="77777777" w:rsidR="004804D6" w:rsidRPr="00FC1C48" w:rsidRDefault="004804D6" w:rsidP="004804D6">
      <w:pPr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4818"/>
        <w:gridCol w:w="1950"/>
      </w:tblGrid>
      <w:tr w:rsidR="004804D6" w:rsidRPr="00FC1C48" w14:paraId="559A7CD4" w14:textId="77777777" w:rsidTr="00F10D9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4C11" w14:textId="77777777" w:rsidR="004804D6" w:rsidRPr="00FC1C48" w:rsidRDefault="004804D6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DB4" w14:textId="77777777" w:rsidR="004804D6" w:rsidRPr="00FC1C48" w:rsidRDefault="004804D6" w:rsidP="00F10D96">
            <w:pPr>
              <w:snapToGrid w:val="0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9107" w14:textId="77777777" w:rsidR="004804D6" w:rsidRPr="00FC1C48" w:rsidRDefault="004804D6" w:rsidP="00F10D96">
            <w:pPr>
              <w:snapToGrid w:val="0"/>
              <w:rPr>
                <w:rFonts w:cs="Times New Roman"/>
              </w:rPr>
            </w:pPr>
          </w:p>
        </w:tc>
      </w:tr>
      <w:tr w:rsidR="004804D6" w:rsidRPr="00FC1C48" w14:paraId="36F5D5A4" w14:textId="77777777" w:rsidTr="00F10D96">
        <w:tc>
          <w:tcPr>
            <w:tcW w:w="2802" w:type="dxa"/>
            <w:tcBorders>
              <w:top w:val="single" w:sz="4" w:space="0" w:color="000000"/>
            </w:tcBorders>
          </w:tcPr>
          <w:p w14:paraId="22B3AF34" w14:textId="77777777" w:rsidR="004804D6" w:rsidRPr="00FC1C48" w:rsidRDefault="004804D6" w:rsidP="00F10D96">
            <w:pPr>
              <w:jc w:val="center"/>
            </w:pPr>
            <w:r w:rsidRPr="00FC1C48">
              <w:rPr>
                <w:rFonts w:cs="Times New Roman"/>
              </w:rPr>
              <w:t>должность руководителя</w:t>
            </w:r>
          </w:p>
        </w:tc>
        <w:tc>
          <w:tcPr>
            <w:tcW w:w="4818" w:type="dxa"/>
            <w:tcBorders>
              <w:top w:val="single" w:sz="4" w:space="0" w:color="000000"/>
            </w:tcBorders>
          </w:tcPr>
          <w:p w14:paraId="62551DBA" w14:textId="77777777" w:rsidR="004804D6" w:rsidRPr="00FC1C48" w:rsidRDefault="004804D6" w:rsidP="00F10D96">
            <w:pPr>
              <w:jc w:val="center"/>
            </w:pPr>
            <w:r w:rsidRPr="00FC1C48">
              <w:rPr>
                <w:rFonts w:cs="Times New Roman"/>
              </w:rPr>
              <w:t>ФИО руководителя</w:t>
            </w: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14:paraId="76625F7A" w14:textId="77777777" w:rsidR="004804D6" w:rsidRPr="00FC1C48" w:rsidRDefault="004804D6" w:rsidP="00F10D96">
            <w:pPr>
              <w:jc w:val="center"/>
            </w:pPr>
            <w:r w:rsidRPr="00FC1C48">
              <w:rPr>
                <w:rFonts w:cs="Times New Roman"/>
              </w:rPr>
              <w:t>подпись</w:t>
            </w:r>
          </w:p>
        </w:tc>
      </w:tr>
      <w:tr w:rsidR="004804D6" w:rsidRPr="00FC1C48" w14:paraId="7A55EA53" w14:textId="77777777" w:rsidTr="00F10D96">
        <w:tc>
          <w:tcPr>
            <w:tcW w:w="2802" w:type="dxa"/>
          </w:tcPr>
          <w:p w14:paraId="1011B40C" w14:textId="77777777" w:rsidR="004804D6" w:rsidRPr="00FC1C48" w:rsidRDefault="004804D6" w:rsidP="00F10D96">
            <w:pPr>
              <w:snapToGrid w:val="0"/>
              <w:jc w:val="center"/>
              <w:rPr>
                <w:rFonts w:cs="Times New Roman"/>
              </w:rPr>
            </w:pPr>
          </w:p>
          <w:p w14:paraId="1234DE12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  <w:proofErr w:type="spellStart"/>
            <w:r w:rsidRPr="00FC1C48">
              <w:rPr>
                <w:rFonts w:cs="Times New Roman"/>
              </w:rPr>
              <w:t>м.п</w:t>
            </w:r>
            <w:proofErr w:type="spellEnd"/>
            <w:r w:rsidRPr="00FC1C48">
              <w:rPr>
                <w:rFonts w:cs="Times New Roman"/>
              </w:rPr>
              <w:t>.</w:t>
            </w:r>
          </w:p>
          <w:p w14:paraId="11380460" w14:textId="77777777" w:rsidR="004804D6" w:rsidRPr="00FC1C48" w:rsidRDefault="004804D6" w:rsidP="00F10D96">
            <w:pPr>
              <w:jc w:val="center"/>
              <w:rPr>
                <w:rFonts w:cs="Times New Roman"/>
              </w:rPr>
            </w:pPr>
          </w:p>
          <w:p w14:paraId="2D0C9451" w14:textId="77777777" w:rsidR="004804D6" w:rsidRPr="00FC1C48" w:rsidRDefault="004804D6" w:rsidP="00F10D96">
            <w:pPr>
              <w:rPr>
                <w:rFonts w:cs="Times New Roman"/>
              </w:rPr>
            </w:pPr>
          </w:p>
        </w:tc>
        <w:tc>
          <w:tcPr>
            <w:tcW w:w="4818" w:type="dxa"/>
          </w:tcPr>
          <w:p w14:paraId="56A2BF2A" w14:textId="77777777" w:rsidR="004804D6" w:rsidRPr="00FC1C48" w:rsidRDefault="004804D6" w:rsidP="00F10D96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0" w:type="dxa"/>
          </w:tcPr>
          <w:p w14:paraId="3C8CA2FF" w14:textId="77777777" w:rsidR="004804D6" w:rsidRPr="00FC1C48" w:rsidRDefault="004804D6" w:rsidP="00F10D96">
            <w:pPr>
              <w:snapToGrid w:val="0"/>
              <w:jc w:val="center"/>
              <w:rPr>
                <w:rFonts w:cs="Times New Roman"/>
              </w:rPr>
            </w:pPr>
          </w:p>
        </w:tc>
      </w:tr>
      <w:bookmarkEnd w:id="4"/>
    </w:tbl>
    <w:p w14:paraId="0AF6D7A7" w14:textId="77777777" w:rsidR="00FD13A4" w:rsidRPr="004804D6" w:rsidRDefault="00FD13A4" w:rsidP="004804D6"/>
    <w:sectPr w:rsidR="00FD13A4" w:rsidRPr="0048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211520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39"/>
    <w:rsid w:val="004804D6"/>
    <w:rsid w:val="00636DFD"/>
    <w:rsid w:val="00C80157"/>
    <w:rsid w:val="00DB15DC"/>
    <w:rsid w:val="00DB4F39"/>
    <w:rsid w:val="00F81DC8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1157"/>
  <w15:chartTrackingRefBased/>
  <w15:docId w15:val="{2C235FB1-91C2-4818-B5F3-0131701F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F3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4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F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F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F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F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4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4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4F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4F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4F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4F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4F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4F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4F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4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4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4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4F39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B4F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4F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4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4F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4F3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4F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2025-08-18T12:46:00Z</dcterms:created>
  <dcterms:modified xsi:type="dcterms:W3CDTF">2026-08-07T13:57:00Z</dcterms:modified>
</cp:coreProperties>
</file>